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EF6CD9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экспресс-почты</w:t>
      </w:r>
      <w:proofErr w:type="gramEnd"/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Управления ОАО «ТГК-1»</w:t>
      </w:r>
      <w:r w:rsidR="00EF6CD9">
        <w:rPr>
          <w:sz w:val="24"/>
          <w:szCs w:val="24"/>
        </w:rPr>
        <w:t xml:space="preserve"> </w:t>
      </w:r>
    </w:p>
    <w:p w:rsidR="00081DB8" w:rsidRPr="007E0572" w:rsidRDefault="00EF6CD9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(№ 9999/6.</w:t>
      </w:r>
      <w:r w:rsidR="002219D8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2219D8">
        <w:rPr>
          <w:sz w:val="24"/>
          <w:szCs w:val="24"/>
        </w:rPr>
        <w:t>602</w:t>
      </w:r>
      <w:r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8B4991" w:rsidRDefault="007E0572" w:rsidP="00D45A72">
      <w:pPr>
        <w:suppressAutoHyphens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Должность, ФИО, контактный телефон ответственного лица, </w:t>
      </w:r>
    </w:p>
    <w:p w:rsidR="008B4991" w:rsidRDefault="007E0572" w:rsidP="00D45A72">
      <w:pPr>
        <w:suppressAutoHyphens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составившего техническое задание: </w:t>
      </w:r>
      <w:r w:rsidR="00B22D48"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br/>
        <w:t xml:space="preserve">начальник </w:t>
      </w:r>
      <w:r w:rsidR="00304AD6"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7E0572" w:rsidRPr="008B4991" w:rsidRDefault="00304AD6" w:rsidP="00D45A72">
      <w:pPr>
        <w:suppressAutoHyphens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, т. +7 (812) 901-3</w:t>
      </w:r>
      <w:r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</w:t>
      </w:r>
      <w:r w:rsidR="00B22D48"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-</w:t>
      </w:r>
      <w:r w:rsidRPr="008B499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17</w:t>
      </w:r>
      <w:r w:rsidR="00B22D48" w:rsidRPr="008B49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2219D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2219D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8D5548" w:rsidRDefault="008D5548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8D5548" w:rsidRPr="008D5548" w:rsidRDefault="00EE516C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Особые т</w:t>
      </w:r>
      <w:r w:rsidR="008D5548" w:rsidRPr="008D55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ребования к участникам: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приему, обработке, перевозке и доставке экспресс-отправлений по территории РФ и за рубеж</w:t>
      </w:r>
      <w:r w:rsidR="00651711">
        <w:rPr>
          <w:sz w:val="24"/>
          <w:szCs w:val="24"/>
        </w:rPr>
        <w:t xml:space="preserve"> в возможно короткие сроки</w:t>
      </w:r>
      <w:r>
        <w:rPr>
          <w:sz w:val="24"/>
          <w:szCs w:val="24"/>
        </w:rPr>
        <w:t>;</w:t>
      </w:r>
    </w:p>
    <w:p w:rsidR="00820126" w:rsidRDefault="00820126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ребуется представление развернутой информации по тарифам и срокам доставки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по телефонному вызову курьера для приема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Заказчика;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Требуется гарантия полной сохранности 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>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пересылке и вручению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Заказчика в соответствии с указанным адресом лично в руки указанному адресату</w:t>
      </w:r>
      <w:r w:rsidR="005162D5">
        <w:rPr>
          <w:sz w:val="24"/>
          <w:szCs w:val="24"/>
        </w:rPr>
        <w:t>, либо лицам, уполномоченным принимать экспресс-отправления под расписку</w:t>
      </w:r>
      <w:r>
        <w:rPr>
          <w:sz w:val="24"/>
          <w:szCs w:val="24"/>
        </w:rPr>
        <w:t>;</w:t>
      </w:r>
    </w:p>
    <w:p w:rsidR="00036215" w:rsidRPr="00605171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отслеживания этапов пересылки и доставки и возможностью получения копии документа, подтверждающего осуществление доставки.</w:t>
      </w: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DE3DE4" w:rsidRPr="00DE3DE4" w:rsidRDefault="00BF54E4" w:rsidP="00BF54E4">
      <w:pPr>
        <w:pStyle w:val="1"/>
        <w:ind w:left="360" w:firstLine="201"/>
        <w:jc w:val="center"/>
        <w:rPr>
          <w:b/>
        </w:rPr>
      </w:pPr>
      <w:r>
        <w:rPr>
          <w:b/>
          <w:sz w:val="24"/>
          <w:szCs w:val="24"/>
        </w:rPr>
        <w:t>2</w:t>
      </w:r>
      <w:r w:rsidR="00DE3DE4" w:rsidRPr="00DE3DE4">
        <w:rPr>
          <w:b/>
          <w:sz w:val="24"/>
          <w:szCs w:val="24"/>
        </w:rPr>
        <w:t xml:space="preserve">. </w:t>
      </w:r>
      <w:r w:rsidR="00DE3DE4">
        <w:rPr>
          <w:b/>
          <w:sz w:val="24"/>
          <w:szCs w:val="24"/>
        </w:rPr>
        <w:t xml:space="preserve"> </w:t>
      </w:r>
      <w:r w:rsidR="00DE3DE4" w:rsidRPr="00DE3DE4">
        <w:rPr>
          <w:b/>
          <w:sz w:val="24"/>
          <w:szCs w:val="24"/>
        </w:rPr>
        <w:t xml:space="preserve">ТРЕБОВАНИЯ К УЧАСТНИКАМ </w:t>
      </w:r>
      <w:r w:rsidR="004A55A8">
        <w:rPr>
          <w:b/>
          <w:sz w:val="24"/>
          <w:szCs w:val="24"/>
        </w:rPr>
        <w:t>ПРОЦЕДУРЫ</w:t>
      </w:r>
      <w:r w:rsidR="00202286">
        <w:rPr>
          <w:b/>
          <w:sz w:val="24"/>
          <w:szCs w:val="24"/>
        </w:rPr>
        <w:t xml:space="preserve"> ОТКРЫТОГО ЗАПРОСА ПРЕДЛОЖЕНИЙ</w:t>
      </w:r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E3DE4" w:rsidRDefault="00DE3DE4" w:rsidP="000C53FC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Участвовать в </w:t>
      </w:r>
      <w:r w:rsidR="004A55A8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процедуре</w:t>
      </w:r>
      <w:r w:rsidR="000A6F4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может любое юридическое лицо</w:t>
      </w:r>
      <w:r w:rsidR="00E72B65">
        <w:rPr>
          <w:rFonts w:ascii="Times New Roman" w:eastAsia="Calibri" w:hAnsi="Times New Roman" w:cs="Times New Roman"/>
          <w:sz w:val="24"/>
          <w:szCs w:val="20"/>
          <w:lang w:eastAsia="ru-RU"/>
        </w:rPr>
        <w:t>, физическое лицо, индивидуальный предприниматель</w:t>
      </w:r>
      <w:r w:rsidR="000A6F4F"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Участник </w:t>
      </w:r>
      <w:r w:rsidR="004A55A8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должен отвечать следующим требованиям: </w:t>
      </w:r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необходимыми профессиональными знаниями и опытом, иметь ресурсные возможности (финансовы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транспортные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, производственны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, трудовы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), управленческой компетентностью, опытом и репутацией;</w:t>
      </w:r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7BBF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E3DE4" w:rsidRDefault="000A0DA4" w:rsidP="000A0DA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2.3.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являться неплатежеспособным или банкротом, находится в процессе ликвидации, на имущество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в части, существенной для исполнения договора, не должен быть наложен арест, экономическая деятельность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не должна</w:t>
      </w:r>
      <w:r w:rsidR="00BF5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быть приостановлена.</w:t>
      </w:r>
    </w:p>
    <w:p w:rsidR="00070344" w:rsidRDefault="00070344" w:rsidP="000A0DA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5769AC" w:rsidRDefault="00DE3DE4" w:rsidP="000A0DA4">
      <w:pPr>
        <w:spacing w:after="0"/>
        <w:ind w:left="284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F5041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br/>
      </w:r>
      <w:bookmarkStart w:id="1" w:name="_Ref86827631"/>
      <w:bookmarkStart w:id="2" w:name="_Toc90385072"/>
      <w:bookmarkStart w:id="3" w:name="_Toc98253895"/>
      <w:r w:rsidR="000A0DA4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3.</w:t>
      </w:r>
      <w:r w:rsidRPr="005769A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Требования к документам, подтверждающим соответствие Участника установленным требованиям</w:t>
      </w:r>
      <w:bookmarkEnd w:id="1"/>
      <w:bookmarkEnd w:id="2"/>
      <w:bookmarkEnd w:id="3"/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связи с вышеизложенным</w:t>
      </w:r>
      <w:r w:rsidR="00BA7BBF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="00E874A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должен включить в состав заявки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 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участие в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>открыт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ом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>запрос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>е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предложений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следующие документы, подтверждающие его соответствие вышеуказанным требованиям:</w:t>
      </w:r>
      <w:proofErr w:type="gramEnd"/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3.1.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Заверенную</w:t>
      </w:r>
      <w:r w:rsidR="00DE3DE4"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DE3DE4"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копию свидетельства о внесении записи об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в Единый государственный реестр юридических лиц;</w:t>
      </w:r>
    </w:p>
    <w:p w:rsidR="00DE3DE4" w:rsidRPr="00DE3DE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3.2.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аверенную копию устава в действующей редакции;</w:t>
      </w:r>
    </w:p>
    <w:p w:rsidR="00DE3DE4" w:rsidRPr="00DE3DE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3.3.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участие в открытом запросе предложений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 также его право на заключение соответствующего Договора по результатам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E3DE4" w:rsidRPr="00DE3DE4" w:rsidRDefault="004A1794" w:rsidP="004A179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3.4.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</w:t>
      </w:r>
      <w:r w:rsidR="008725DA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 w:rsidR="008725DA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есть лицензия;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3.5.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нкету по установленной форме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3.6.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выполнении аналогичных по характеру и объему работ д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оговоров по установленной форме;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3.7.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материально-технических ресурсах, которые будут использованы в рамках выполнения Договора по установленной форме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3.8.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документы, которые по мнению </w:t>
      </w:r>
      <w:r w:rsidR="00403ED4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 w:rsidR="00403E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6F4F" w:rsidRDefault="000A6F4F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 </w:t>
      </w: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случае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, если по каким-либо причинам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не может предоставить требуемый документ, он должен приложить составленн</w:t>
      </w:r>
      <w:r w:rsidR="00475D73">
        <w:rPr>
          <w:rFonts w:ascii="Times New Roman" w:eastAsia="Calibri" w:hAnsi="Times New Roman" w:cs="Times New Roman"/>
          <w:sz w:val="24"/>
          <w:szCs w:val="20"/>
          <w:lang w:eastAsia="ru-RU"/>
        </w:rPr>
        <w:t>ую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соответствии </w:t>
      </w:r>
      <w:r w:rsidR="00475D73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 данному требованию.</w:t>
      </w:r>
    </w:p>
    <w:p w:rsidR="000C53FC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0C53FC" w:rsidRDefault="004A1794" w:rsidP="004A1794">
      <w:pPr>
        <w:spacing w:after="0"/>
        <w:ind w:left="360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4</w:t>
      </w:r>
      <w:r w:rsid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.</w:t>
      </w:r>
      <w:r w:rsidR="000C53FC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</w:t>
      </w:r>
      <w:r w:rsidR="00DE3DE4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DE3DE4" w:rsidRPr="00DE3DE4" w:rsidRDefault="00DE3DE4" w:rsidP="00DE3DE4">
      <w:pPr>
        <w:spacing w:after="0"/>
        <w:jc w:val="both"/>
        <w:rPr>
          <w:rFonts w:ascii="Times New Roman" w:eastAsia="Calibri" w:hAnsi="Times New Roman" w:cs="Times New Roman"/>
          <w:caps/>
          <w:color w:val="000000"/>
          <w:sz w:val="24"/>
          <w:szCs w:val="20"/>
          <w:lang w:eastAsia="ru-RU"/>
        </w:rPr>
      </w:pPr>
    </w:p>
    <w:p w:rsidR="00DE3DE4" w:rsidRPr="000C53FC" w:rsidRDefault="007622AD" w:rsidP="000C53FC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0C53FC"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E3DE4"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заявок.</w:t>
      </w:r>
    </w:p>
    <w:p w:rsidR="00DE3DE4" w:rsidRP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Оценка заявок включает отборочную стадию и оценочную стадию.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2434D" w:rsidRPr="00E2434D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E2434D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Отборочная стадия.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отборочной стадии комиссия проверяет:</w:t>
      </w:r>
    </w:p>
    <w:p w:rsidR="00DE3DE4" w:rsidRP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соответствие </w:t>
      </w:r>
      <w:r w:rsidR="00A44485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частников требованиям настоящего технического задания;</w:t>
      </w:r>
    </w:p>
    <w:p w:rsidR="00A44485" w:rsidRPr="00A44485" w:rsidRDefault="00A44485" w:rsidP="00A44485">
      <w:pPr>
        <w:pStyle w:val="a3"/>
        <w:numPr>
          <w:ilvl w:val="0"/>
          <w:numId w:val="13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44485">
        <w:rPr>
          <w:rFonts w:ascii="Times New Roman" w:eastAsia="Calibri" w:hAnsi="Times New Roman" w:cs="Times New Roman"/>
          <w:sz w:val="24"/>
          <w:szCs w:val="20"/>
          <w:lang w:eastAsia="ru-RU"/>
        </w:rPr>
        <w:t>соответствие технического предложения (характеристики предлагаемых работ и предлагаемые договорные условия) требованиям настоящего технического задания.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По результатам проведения отборочной стадии комиссия отклоняет заявки, которые: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существенной мере не отвечают требованиям к оформлению документов настоящего технического задания;</w:t>
      </w:r>
    </w:p>
    <w:p w:rsidR="00DE3DE4" w:rsidRPr="00DE3DE4" w:rsidRDefault="00A44485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не</w:t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отвечают требованиям настоящего технического задания;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содержат предложения, не соответствующие условиям настоящего технического задания;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E3DE4" w:rsidRPr="00DE3DE4" w:rsidRDefault="00A44485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К</w:t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омиссия также вправе отклонить заявку в случае, если ее цена превышает установленную лимитную цену.</w:t>
      </w: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17768" w:rsidRDefault="00117768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17768" w:rsidRDefault="00117768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Pr="008F5041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Оценочная стадия.</w:t>
      </w:r>
    </w:p>
    <w:p w:rsidR="0005496B" w:rsidRDefault="0005496B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оценочной стадии комиссия оценивает и сопоставляет заявки и проводит их предварительное ранжирование по степени предпочтительности для Заказчика, исходя из следующих критериев: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Срок </w:t>
      </w:r>
      <w:r w:rsidR="00642A7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доставки </w:t>
      </w:r>
      <w:proofErr w:type="gramStart"/>
      <w:r w:rsidR="00642A71">
        <w:rPr>
          <w:rFonts w:ascii="Times New Roman" w:eastAsia="Calibri" w:hAnsi="Times New Roman" w:cs="Times New Roman"/>
          <w:sz w:val="24"/>
          <w:szCs w:val="20"/>
          <w:lang w:eastAsia="ru-RU"/>
        </w:rPr>
        <w:t>экспресс-отправлений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Стоимость </w:t>
      </w:r>
      <w:r w:rsidR="00642A71">
        <w:rPr>
          <w:rFonts w:ascii="Times New Roman" w:eastAsia="Calibri" w:hAnsi="Times New Roman" w:cs="Times New Roman"/>
          <w:sz w:val="24"/>
          <w:szCs w:val="20"/>
          <w:lang w:eastAsia="ru-RU"/>
        </w:rPr>
        <w:t>экспресс-отправлений</w:t>
      </w:r>
      <w:r w:rsidR="00156BF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(тарифы)</w:t>
      </w:r>
      <w:r w:rsidR="004E4A83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Наиболее выгодные условия оплаты;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Гарантийные обязательства</w:t>
      </w:r>
      <w:r w:rsidR="00402410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Надёжность </w:t>
      </w:r>
      <w:r w:rsidR="00C106E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частника (опыт работы с крупными компаниями по выполнению аналогичных услуг, качество предлагаемых услуг, ресурсные возможности и деловая репутация </w:t>
      </w:r>
      <w:r w:rsidR="00C106E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частника).</w:t>
      </w:r>
    </w:p>
    <w:p w:rsidR="00DE3DE4" w:rsidRPr="00DE3DE4" w:rsidRDefault="00DE3DE4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3DE4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Определение </w:t>
      </w:r>
      <w:r w:rsidR="00E72B6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лучшей заявки</w:t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.</w:t>
      </w:r>
    </w:p>
    <w:p w:rsidR="000C53FC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DE3DE4" w:rsidRPr="00DB5B25" w:rsidRDefault="00E5045F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омиссия на своем заседании определяет 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лучшую заявку,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котор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заняла первое место в </w:t>
      </w:r>
      <w:proofErr w:type="spellStart"/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ранжировке</w:t>
      </w:r>
      <w:proofErr w:type="spellEnd"/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заявок по степени предпочтительности для Заказчика.</w:t>
      </w:r>
    </w:p>
    <w:p w:rsidR="008F5041" w:rsidRPr="00DB5B25" w:rsidRDefault="008F5041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Заключение договора.</w:t>
      </w:r>
    </w:p>
    <w:p w:rsidR="000C53FC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F31A08" w:rsidRPr="00DB5B25" w:rsidRDefault="00DE3DE4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 между Заказчиком и </w:t>
      </w:r>
      <w:r w:rsidR="00E5045F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, представившим лучшую заявку,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подписывается на основании Протокола о результатах </w:t>
      </w:r>
      <w:r w:rsidR="00E5045F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="00F42C5B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открытого запроса предложений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A00A3" w:rsidRPr="00DB5B25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00A3" w:rsidRPr="00DB5B25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2D17" w:rsidRPr="00DB5B25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2D17" w:rsidRPr="00DB5B25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4C0B" w:rsidRPr="00DB5B25" w:rsidRDefault="00DE4C0B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DE4C0B" w:rsidRPr="00DB5B25" w:rsidSect="00402410">
      <w:pgSz w:w="11906" w:h="16838"/>
      <w:pgMar w:top="567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81"/>
    <w:multiLevelType w:val="multilevel"/>
    <w:tmpl w:val="2CDAF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9"/>
  </w:num>
  <w:num w:numId="5">
    <w:abstractNumId w:val="22"/>
  </w:num>
  <w:num w:numId="6">
    <w:abstractNumId w:val="2"/>
  </w:num>
  <w:num w:numId="7">
    <w:abstractNumId w:val="24"/>
  </w:num>
  <w:num w:numId="8">
    <w:abstractNumId w:val="18"/>
  </w:num>
  <w:num w:numId="9">
    <w:abstractNumId w:val="16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36215"/>
    <w:rsid w:val="0005496B"/>
    <w:rsid w:val="00070344"/>
    <w:rsid w:val="00081DB8"/>
    <w:rsid w:val="0009598C"/>
    <w:rsid w:val="000A0DA4"/>
    <w:rsid w:val="000A6F4F"/>
    <w:rsid w:val="000B0F21"/>
    <w:rsid w:val="000C53FC"/>
    <w:rsid w:val="000D43CA"/>
    <w:rsid w:val="000E6A7F"/>
    <w:rsid w:val="000F31C9"/>
    <w:rsid w:val="00117768"/>
    <w:rsid w:val="00123A3A"/>
    <w:rsid w:val="0015093D"/>
    <w:rsid w:val="00156BF1"/>
    <w:rsid w:val="0017272B"/>
    <w:rsid w:val="00202286"/>
    <w:rsid w:val="002219D8"/>
    <w:rsid w:val="002347AF"/>
    <w:rsid w:val="00240A33"/>
    <w:rsid w:val="00243543"/>
    <w:rsid w:val="00277789"/>
    <w:rsid w:val="00284538"/>
    <w:rsid w:val="00287078"/>
    <w:rsid w:val="002B364D"/>
    <w:rsid w:val="002C0E51"/>
    <w:rsid w:val="002C2877"/>
    <w:rsid w:val="002D0056"/>
    <w:rsid w:val="002E1749"/>
    <w:rsid w:val="00304AD6"/>
    <w:rsid w:val="00346026"/>
    <w:rsid w:val="00362959"/>
    <w:rsid w:val="00370374"/>
    <w:rsid w:val="003746CC"/>
    <w:rsid w:val="00394813"/>
    <w:rsid w:val="003A06D7"/>
    <w:rsid w:val="003C5F27"/>
    <w:rsid w:val="003F5C05"/>
    <w:rsid w:val="00402410"/>
    <w:rsid w:val="00403ED4"/>
    <w:rsid w:val="00431ED0"/>
    <w:rsid w:val="00465D59"/>
    <w:rsid w:val="00475D73"/>
    <w:rsid w:val="004A1794"/>
    <w:rsid w:val="004A55A8"/>
    <w:rsid w:val="004C2D17"/>
    <w:rsid w:val="004D21DC"/>
    <w:rsid w:val="004D405D"/>
    <w:rsid w:val="004E4A83"/>
    <w:rsid w:val="005162D5"/>
    <w:rsid w:val="0052418E"/>
    <w:rsid w:val="0053485A"/>
    <w:rsid w:val="0055725E"/>
    <w:rsid w:val="005769AC"/>
    <w:rsid w:val="00586F40"/>
    <w:rsid w:val="00590AC1"/>
    <w:rsid w:val="00605171"/>
    <w:rsid w:val="00615D4F"/>
    <w:rsid w:val="00627D9A"/>
    <w:rsid w:val="00642A71"/>
    <w:rsid w:val="00646ABE"/>
    <w:rsid w:val="00647E25"/>
    <w:rsid w:val="00651711"/>
    <w:rsid w:val="00674C93"/>
    <w:rsid w:val="0067580D"/>
    <w:rsid w:val="006C5483"/>
    <w:rsid w:val="006E1100"/>
    <w:rsid w:val="006E51F1"/>
    <w:rsid w:val="00715F2D"/>
    <w:rsid w:val="007406DA"/>
    <w:rsid w:val="007622AD"/>
    <w:rsid w:val="00773EBE"/>
    <w:rsid w:val="007842DF"/>
    <w:rsid w:val="007A6D64"/>
    <w:rsid w:val="007E0572"/>
    <w:rsid w:val="007F2674"/>
    <w:rsid w:val="007F56A9"/>
    <w:rsid w:val="00820126"/>
    <w:rsid w:val="008351BC"/>
    <w:rsid w:val="00844298"/>
    <w:rsid w:val="00854AA5"/>
    <w:rsid w:val="008725DA"/>
    <w:rsid w:val="00893BCC"/>
    <w:rsid w:val="008B4991"/>
    <w:rsid w:val="008C6716"/>
    <w:rsid w:val="008D5548"/>
    <w:rsid w:val="008E038B"/>
    <w:rsid w:val="008F5041"/>
    <w:rsid w:val="00905FCC"/>
    <w:rsid w:val="009174B9"/>
    <w:rsid w:val="00941424"/>
    <w:rsid w:val="0097499D"/>
    <w:rsid w:val="009C4297"/>
    <w:rsid w:val="009D340C"/>
    <w:rsid w:val="00A35CFA"/>
    <w:rsid w:val="00A44485"/>
    <w:rsid w:val="00A60536"/>
    <w:rsid w:val="00A664E6"/>
    <w:rsid w:val="00A76AD8"/>
    <w:rsid w:val="00AA6D95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106E2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7066"/>
    <w:rsid w:val="00D45A72"/>
    <w:rsid w:val="00D52E59"/>
    <w:rsid w:val="00D95987"/>
    <w:rsid w:val="00DB0C2D"/>
    <w:rsid w:val="00DB5B25"/>
    <w:rsid w:val="00DC52EC"/>
    <w:rsid w:val="00DD5E0A"/>
    <w:rsid w:val="00DE3DE4"/>
    <w:rsid w:val="00DE4C0B"/>
    <w:rsid w:val="00E11D64"/>
    <w:rsid w:val="00E2434D"/>
    <w:rsid w:val="00E5045F"/>
    <w:rsid w:val="00E5224E"/>
    <w:rsid w:val="00E72B65"/>
    <w:rsid w:val="00E874A2"/>
    <w:rsid w:val="00EA2260"/>
    <w:rsid w:val="00EE28AD"/>
    <w:rsid w:val="00EE516C"/>
    <w:rsid w:val="00EF6CD9"/>
    <w:rsid w:val="00F15318"/>
    <w:rsid w:val="00F24123"/>
    <w:rsid w:val="00F3189C"/>
    <w:rsid w:val="00F31A08"/>
    <w:rsid w:val="00F42C5B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Моисеенко Юлия Витальевна</cp:lastModifiedBy>
  <cp:revision>43</cp:revision>
  <cp:lastPrinted>2013-10-18T07:14:00Z</cp:lastPrinted>
  <dcterms:created xsi:type="dcterms:W3CDTF">2012-10-02T10:24:00Z</dcterms:created>
  <dcterms:modified xsi:type="dcterms:W3CDTF">2013-10-21T11:46:00Z</dcterms:modified>
</cp:coreProperties>
</file>